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D027FA">
        <w:rPr>
          <w:bCs/>
        </w:rPr>
        <w:t>580</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EC3CB4">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D027FA">
        <w:rPr>
          <w:color w:val="0070C0"/>
          <w:sz w:val="28"/>
          <w:szCs w:val="28"/>
        </w:rPr>
        <w:t>02.12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D027FA">
        <w:rPr>
          <w:color w:val="7030A0"/>
          <w:sz w:val="28"/>
          <w:szCs w:val="28"/>
        </w:rPr>
        <w:t>Плазастрой</w:t>
      </w:r>
      <w:r w:rsidR="00FA1748">
        <w:rPr>
          <w:color w:val="7030A0"/>
          <w:sz w:val="28"/>
          <w:szCs w:val="28"/>
        </w:rPr>
        <w:t>»</w:t>
      </w:r>
      <w:r w:rsidR="000714D6">
        <w:rPr>
          <w:color w:val="7030A0"/>
          <w:sz w:val="28"/>
          <w:szCs w:val="28"/>
        </w:rPr>
        <w:t xml:space="preserve"> (ИНН </w:t>
      </w:r>
      <w:r w:rsidR="00D027FA">
        <w:rPr>
          <w:color w:val="7030A0"/>
          <w:sz w:val="28"/>
          <w:szCs w:val="28"/>
        </w:rPr>
        <w:t>9718209020</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D027FA">
        <w:rPr>
          <w:color w:val="7030A0"/>
          <w:sz w:val="28"/>
          <w:szCs w:val="28"/>
        </w:rPr>
        <w:t>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D027FA">
        <w:rPr>
          <w:color w:val="0070C0"/>
          <w:sz w:val="28"/>
          <w:szCs w:val="28"/>
        </w:rPr>
        <w:t>11437/15/ЕН</w:t>
      </w:r>
      <w:r w:rsidR="00595C7A">
        <w:rPr>
          <w:color w:val="0070C0"/>
          <w:sz w:val="28"/>
          <w:szCs w:val="28"/>
        </w:rPr>
        <w:t xml:space="preserve"> от </w:t>
      </w:r>
      <w:r w:rsidR="00D027FA">
        <w:rPr>
          <w:color w:val="0070C0"/>
          <w:sz w:val="28"/>
          <w:szCs w:val="28"/>
        </w:rPr>
        <w:t>14.11.2024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D027FA">
        <w:rPr>
          <w:color w:val="0070C0"/>
          <w:sz w:val="28"/>
          <w:szCs w:val="28"/>
        </w:rPr>
        <w:t>18</w:t>
      </w:r>
      <w:r w:rsidR="00C77B51">
        <w:rPr>
          <w:color w:val="0070C0"/>
          <w:sz w:val="28"/>
          <w:szCs w:val="28"/>
        </w:rPr>
        <w:t>.11.2024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EC3CB4">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D027FA">
        <w:rPr>
          <w:color w:val="0070C0"/>
          <w:sz w:val="28"/>
          <w:szCs w:val="28"/>
        </w:rPr>
        <w:t>33597</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Pr="00D027FA" w:rsidR="00D027FA">
        <w:rPr>
          <w:color w:val="0070C0"/>
          <w:sz w:val="28"/>
          <w:szCs w:val="28"/>
        </w:rPr>
        <w:t>11437/15/ЕН от 14.11.2024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D027FA" w:rsidR="00D027FA">
        <w:rPr>
          <w:sz w:val="28"/>
          <w:szCs w:val="28"/>
        </w:rPr>
        <w:t>0412365400685005802515177</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D027FA">
        <w:rPr>
          <w:sz w:val="20"/>
          <w:szCs w:val="20"/>
        </w:rPr>
        <w:t>580</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C77B51"/>
    <w:rsid w:val="00D027FA"/>
    <w:rsid w:val="00D17DA8"/>
    <w:rsid w:val="00D61FEC"/>
    <w:rsid w:val="00D9318B"/>
    <w:rsid w:val="00E468DE"/>
    <w:rsid w:val="00EA336A"/>
    <w:rsid w:val="00EC3CB4"/>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